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54E" w:rsidRDefault="005A29D9">
      <w:hyperlink r:id="rId4" w:history="1">
        <w:r w:rsidRPr="006F2C79">
          <w:rPr>
            <w:rStyle w:val="Hyperlink"/>
          </w:rPr>
          <w:t>https://wordwall.net/ro/resource/12526598/alimente-sanatoase-nesanatoase</w:t>
        </w:r>
      </w:hyperlink>
    </w:p>
    <w:p w:rsidR="005A29D9" w:rsidRDefault="005A29D9"/>
    <w:p w:rsidR="005A29D9" w:rsidRDefault="005A29D9">
      <w:hyperlink r:id="rId5" w:history="1">
        <w:r w:rsidRPr="006F2C79">
          <w:rPr>
            <w:rStyle w:val="Hyperlink"/>
          </w:rPr>
          <w:t>https://wordwall.net/ro/resource/12074080/flori-de-primavara</w:t>
        </w:r>
      </w:hyperlink>
    </w:p>
    <w:p w:rsidR="005A29D9" w:rsidRDefault="005A29D9">
      <w:bookmarkStart w:id="0" w:name="_GoBack"/>
      <w:bookmarkEnd w:id="0"/>
    </w:p>
    <w:sectPr w:rsidR="005A29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A5B"/>
    <w:rsid w:val="002A654E"/>
    <w:rsid w:val="005A29D9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F1D85-F45E-416B-A926-85D9C4B6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29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wall.net/ro/resource/12074080/flori-de-primavara" TargetMode="External"/><Relationship Id="rId4" Type="http://schemas.openxmlformats.org/officeDocument/2006/relationships/hyperlink" Target="https://wordwall.net/ro/resource/12526598/alimente-sanatoase-nesanatoa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CSEI AL ROSCA 22</dc:creator>
  <cp:keywords/>
  <dc:description/>
  <cp:lastModifiedBy>CSEI AL ROSCA 22</cp:lastModifiedBy>
  <cp:revision>3</cp:revision>
  <dcterms:created xsi:type="dcterms:W3CDTF">2021-06-02T11:45:00Z</dcterms:created>
  <dcterms:modified xsi:type="dcterms:W3CDTF">2021-06-02T11:46:00Z</dcterms:modified>
</cp:coreProperties>
</file>