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CUM BĂGĂM UN ELEFANT ÎN FRIGIDER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METODA PĂLĂRIILOR GÂNDITOARE/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INIȚIERE ÎN GÂNDIREA LATERALĂ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44"/>
            <w:szCs w:val="44"/>
            <w:u w:val="single"/>
            <w:shd w:fill="auto" w:val="clear"/>
            <w:vertAlign w:val="baseline"/>
            <w:rtl w:val="0"/>
          </w:rPr>
          <w:t xml:space="preserve">https://app.bookcreator.com/library/-MV1SKBOXNCo0P78rNpa/8dtXq59STPTDBbnuqcHpJSKexW53/Hrbgxx6SQWKAJegJJnTDKA/nZ_ibhxqQcS46X-CrzbNDw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REVOLUȚIA ROMÂNĂ 1989/ DECEMBRIE ROȘU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KAHOOT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44"/>
            <w:szCs w:val="44"/>
            <w:u w:val="single"/>
            <w:shd w:fill="auto" w:val="clear"/>
            <w:vertAlign w:val="baseline"/>
            <w:rtl w:val="0"/>
          </w:rPr>
          <w:t xml:space="preserve">https://create.kahoot.it/details/4cf2b213-ed3e-47f0-90ba-a917c7988022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Capitalele țărilor din Europa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KAHOOT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44"/>
            <w:szCs w:val="44"/>
            <w:u w:val="single"/>
            <w:shd w:fill="auto" w:val="clear"/>
            <w:vertAlign w:val="baseline"/>
            <w:rtl w:val="0"/>
          </w:rPr>
          <w:t xml:space="preserve">https://create.kahoot.it/details/0f0926ab-1a55-46bf-b9eb-63f1baaba17d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bookcreator.com/library/-MV1SKBOXNCo0P78rNpa/8dtXq59STPTDBbnuqcHpJSKexW53/Hrbgxx6SQWKAJegJJnTDKA/nZ_ibhxqQcS46X-CrzbNDw" TargetMode="External"/><Relationship Id="rId7" Type="http://schemas.openxmlformats.org/officeDocument/2006/relationships/hyperlink" Target="https://create.kahoot.it/details/4cf2b213-ed3e-47f0-90ba-a917c7988022" TargetMode="External"/><Relationship Id="rId8" Type="http://schemas.openxmlformats.org/officeDocument/2006/relationships/hyperlink" Target="https://create.kahoot.it/details/0f0926ab-1a55-46bf-b9eb-63f1baaba1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